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A73" w:rsidRDefault="00D60A73" w:rsidP="00D60A73">
      <w:pPr>
        <w:pStyle w:val="a3"/>
        <w:spacing w:before="0" w:beforeAutospacing="0" w:after="0" w:afterAutospacing="0" w:line="500" w:lineRule="atLeast"/>
        <w:jc w:val="center"/>
      </w:pPr>
      <w:r w:rsidRPr="00B001B1">
        <w:rPr>
          <w:rFonts w:ascii="仿宋" w:eastAsia="仿宋" w:hAnsi="仿宋" w:hint="eastAsia"/>
          <w:b/>
          <w:sz w:val="30"/>
          <w:szCs w:val="30"/>
        </w:rPr>
        <w:t>《福建农林大学来华留学生管理办法（</w:t>
      </w:r>
      <w:r>
        <w:rPr>
          <w:rFonts w:ascii="仿宋" w:eastAsia="仿宋" w:hAnsi="仿宋" w:hint="eastAsia"/>
          <w:b/>
          <w:sz w:val="30"/>
          <w:szCs w:val="30"/>
        </w:rPr>
        <w:t>修订</w:t>
      </w:r>
      <w:r w:rsidRPr="00B001B1">
        <w:rPr>
          <w:rFonts w:ascii="仿宋" w:eastAsia="仿宋" w:hAnsi="仿宋" w:hint="eastAsia"/>
          <w:b/>
          <w:sz w:val="30"/>
          <w:szCs w:val="30"/>
        </w:rPr>
        <w:t>）》</w:t>
      </w:r>
      <w:r>
        <w:rPr>
          <w:rStyle w:val="a4"/>
          <w:rFonts w:cs="宋体" w:hint="eastAsia"/>
          <w:sz w:val="27"/>
          <w:szCs w:val="27"/>
        </w:rPr>
        <w:t>（节选）</w:t>
      </w:r>
    </w:p>
    <w:p w:rsidR="00D60A73" w:rsidRPr="004B4A0E" w:rsidRDefault="00D60A73" w:rsidP="004B4A0E">
      <w:pPr>
        <w:spacing w:line="400" w:lineRule="exact"/>
        <w:ind w:firstLineChars="192" w:firstLine="538"/>
        <w:rPr>
          <w:rFonts w:ascii="楷体" w:eastAsia="楷体" w:hAnsi="楷体"/>
          <w:sz w:val="28"/>
          <w:szCs w:val="28"/>
        </w:rPr>
      </w:pPr>
      <w:r w:rsidRPr="004B4A0E">
        <w:rPr>
          <w:rFonts w:ascii="楷体" w:eastAsia="楷体" w:hAnsi="楷体" w:hint="eastAsia"/>
          <w:sz w:val="28"/>
          <w:szCs w:val="28"/>
        </w:rPr>
        <w:t>第六条 奖金生在校学习期间每年评审一次。</w:t>
      </w:r>
      <w:r w:rsidRPr="004B4A0E">
        <w:rPr>
          <w:rFonts w:ascii="楷体" w:eastAsia="楷体" w:hAnsi="楷体" w:cs="仿宋" w:hint="eastAsia"/>
          <w:sz w:val="28"/>
          <w:szCs w:val="28"/>
        </w:rPr>
        <w:t>自费生、</w:t>
      </w:r>
      <w:proofErr w:type="gramStart"/>
      <w:r w:rsidRPr="004B4A0E">
        <w:rPr>
          <w:rFonts w:ascii="楷体" w:eastAsia="楷体" w:hAnsi="楷体" w:cs="仿宋" w:hint="eastAsia"/>
          <w:sz w:val="28"/>
          <w:szCs w:val="28"/>
        </w:rPr>
        <w:t>拟毕业</w:t>
      </w:r>
      <w:proofErr w:type="gramEnd"/>
      <w:r w:rsidRPr="004B4A0E">
        <w:rPr>
          <w:rFonts w:ascii="楷体" w:eastAsia="楷体" w:hAnsi="楷体" w:cs="仿宋" w:hint="eastAsia"/>
          <w:sz w:val="28"/>
          <w:szCs w:val="28"/>
        </w:rPr>
        <w:t>学生、当年度休退学学生不纳入年度评审范围。中国政府奖学金生的年度评审按照《中国政府奖学金年度评审办法》执行。本章适用对象为</w:t>
      </w:r>
      <w:proofErr w:type="gramStart"/>
      <w:r w:rsidRPr="004B4A0E">
        <w:rPr>
          <w:rFonts w:ascii="楷体" w:eastAsia="楷体" w:hAnsi="楷体" w:cs="仿宋" w:hint="eastAsia"/>
          <w:sz w:val="28"/>
          <w:szCs w:val="28"/>
        </w:rPr>
        <w:t>省奖生和校奖</w:t>
      </w:r>
      <w:proofErr w:type="gramEnd"/>
      <w:r w:rsidRPr="004B4A0E">
        <w:rPr>
          <w:rFonts w:ascii="楷体" w:eastAsia="楷体" w:hAnsi="楷体" w:cs="仿宋" w:hint="eastAsia"/>
          <w:sz w:val="28"/>
          <w:szCs w:val="28"/>
        </w:rPr>
        <w:t>生。</w:t>
      </w:r>
    </w:p>
    <w:p w:rsidR="00D60A73" w:rsidRPr="004B4A0E" w:rsidRDefault="00D60A73" w:rsidP="004B4A0E">
      <w:pPr>
        <w:spacing w:line="400" w:lineRule="exact"/>
        <w:ind w:firstLineChars="200" w:firstLine="560"/>
        <w:rPr>
          <w:rFonts w:ascii="楷体" w:eastAsia="楷体" w:hAnsi="楷体" w:cs="仿宋"/>
          <w:sz w:val="28"/>
          <w:szCs w:val="28"/>
        </w:rPr>
      </w:pPr>
      <w:r w:rsidRPr="004B4A0E">
        <w:rPr>
          <w:rFonts w:ascii="楷体" w:eastAsia="楷体" w:hAnsi="楷体" w:cs="仿宋" w:hint="eastAsia"/>
          <w:bCs/>
          <w:sz w:val="28"/>
          <w:szCs w:val="28"/>
        </w:rPr>
        <w:t xml:space="preserve">第七条 </w:t>
      </w:r>
      <w:r w:rsidRPr="004B4A0E">
        <w:rPr>
          <w:rFonts w:ascii="楷体" w:eastAsia="楷体" w:hAnsi="楷体" w:cs="仿宋" w:hint="eastAsia"/>
          <w:sz w:val="28"/>
          <w:szCs w:val="28"/>
        </w:rPr>
        <w:t>年度评审的基本内容：</w:t>
      </w:r>
    </w:p>
    <w:p w:rsidR="00D60A73" w:rsidRPr="004B4A0E" w:rsidRDefault="00D60A73" w:rsidP="004B4A0E">
      <w:pPr>
        <w:spacing w:line="400" w:lineRule="exact"/>
        <w:ind w:firstLineChars="200" w:firstLine="560"/>
        <w:jc w:val="left"/>
        <w:rPr>
          <w:rFonts w:ascii="楷体" w:eastAsia="楷体" w:hAnsi="楷体" w:cs="仿宋"/>
          <w:sz w:val="28"/>
          <w:szCs w:val="28"/>
        </w:rPr>
      </w:pPr>
      <w:r w:rsidRPr="004B4A0E">
        <w:rPr>
          <w:rFonts w:ascii="楷体" w:eastAsia="楷体" w:hAnsi="楷体" w:cs="仿宋" w:hint="eastAsia"/>
          <w:sz w:val="28"/>
          <w:szCs w:val="28"/>
        </w:rPr>
        <w:t>(一）遵守中国法律法规情况；</w:t>
      </w:r>
    </w:p>
    <w:p w:rsidR="00D60A73" w:rsidRPr="004B4A0E" w:rsidRDefault="00D60A73" w:rsidP="004B4A0E">
      <w:pPr>
        <w:spacing w:line="400" w:lineRule="exact"/>
        <w:ind w:firstLineChars="150" w:firstLine="420"/>
        <w:jc w:val="left"/>
        <w:rPr>
          <w:rFonts w:ascii="楷体" w:eastAsia="楷体" w:hAnsi="楷体" w:cs="仿宋"/>
          <w:sz w:val="28"/>
          <w:szCs w:val="28"/>
        </w:rPr>
      </w:pPr>
      <w:r w:rsidRPr="004B4A0E">
        <w:rPr>
          <w:rFonts w:ascii="楷体" w:eastAsia="楷体" w:hAnsi="楷体" w:cs="仿宋" w:hint="eastAsia"/>
          <w:sz w:val="28"/>
          <w:szCs w:val="28"/>
        </w:rPr>
        <w:t>（二）遵守校规校纪情况；</w:t>
      </w:r>
    </w:p>
    <w:p w:rsidR="00D60A73" w:rsidRPr="004B4A0E" w:rsidRDefault="00D60A73" w:rsidP="00361143">
      <w:pPr>
        <w:spacing w:line="400" w:lineRule="exact"/>
        <w:jc w:val="left"/>
        <w:rPr>
          <w:rFonts w:ascii="楷体" w:eastAsia="楷体" w:hAnsi="楷体" w:cs="仿宋"/>
          <w:sz w:val="28"/>
          <w:szCs w:val="28"/>
        </w:rPr>
      </w:pPr>
      <w:r w:rsidRPr="004B4A0E">
        <w:rPr>
          <w:rFonts w:ascii="楷体" w:eastAsia="楷体" w:hAnsi="楷体" w:cs="仿宋" w:hint="eastAsia"/>
          <w:sz w:val="28"/>
          <w:szCs w:val="28"/>
        </w:rPr>
        <w:t xml:space="preserve">   （三）学习态度、考勤及学业完成情况；</w:t>
      </w:r>
    </w:p>
    <w:p w:rsidR="00D60A73" w:rsidRPr="004B4A0E" w:rsidRDefault="00D60A73" w:rsidP="00361143">
      <w:pPr>
        <w:spacing w:line="400" w:lineRule="exact"/>
        <w:jc w:val="left"/>
        <w:rPr>
          <w:rFonts w:ascii="楷体" w:eastAsia="楷体" w:hAnsi="楷体" w:cs="仿宋"/>
          <w:sz w:val="28"/>
          <w:szCs w:val="28"/>
        </w:rPr>
      </w:pPr>
      <w:r w:rsidRPr="004B4A0E">
        <w:rPr>
          <w:rFonts w:ascii="楷体" w:eastAsia="楷体" w:hAnsi="楷体" w:cs="仿宋" w:hint="eastAsia"/>
          <w:sz w:val="28"/>
          <w:szCs w:val="28"/>
        </w:rPr>
        <w:t xml:space="preserve">   （四）留学生参与社会工作与学生活动情况；</w:t>
      </w:r>
    </w:p>
    <w:p w:rsidR="00D60A73" w:rsidRPr="004B4A0E" w:rsidRDefault="00D60A73" w:rsidP="004B4A0E">
      <w:pPr>
        <w:spacing w:line="400" w:lineRule="exact"/>
        <w:ind w:firstLineChars="150" w:firstLine="420"/>
        <w:jc w:val="left"/>
        <w:rPr>
          <w:rFonts w:ascii="楷体" w:eastAsia="楷体" w:hAnsi="楷体" w:cs="仿宋"/>
          <w:sz w:val="28"/>
          <w:szCs w:val="28"/>
        </w:rPr>
      </w:pPr>
      <w:r w:rsidRPr="004B4A0E">
        <w:rPr>
          <w:rFonts w:ascii="楷体" w:eastAsia="楷体" w:hAnsi="楷体" w:cs="仿宋" w:hint="eastAsia"/>
          <w:sz w:val="28"/>
          <w:szCs w:val="28"/>
        </w:rPr>
        <w:t>（五）留学生奖惩情况；</w:t>
      </w:r>
    </w:p>
    <w:p w:rsidR="00D60A73" w:rsidRPr="004B4A0E" w:rsidRDefault="00D60A73" w:rsidP="004B4A0E">
      <w:pPr>
        <w:spacing w:line="400" w:lineRule="exact"/>
        <w:ind w:firstLineChars="150" w:firstLine="420"/>
        <w:jc w:val="left"/>
        <w:rPr>
          <w:rFonts w:ascii="楷体" w:eastAsia="楷体" w:hAnsi="楷体" w:cs="仿宋"/>
          <w:sz w:val="28"/>
          <w:szCs w:val="28"/>
        </w:rPr>
      </w:pPr>
      <w:r w:rsidRPr="004B4A0E">
        <w:rPr>
          <w:rFonts w:ascii="楷体" w:eastAsia="楷体" w:hAnsi="楷体" w:cs="仿宋" w:hint="eastAsia"/>
          <w:sz w:val="28"/>
          <w:szCs w:val="28"/>
        </w:rPr>
        <w:t>（六）留学生对华态度等其他情况。</w:t>
      </w:r>
    </w:p>
    <w:p w:rsidR="00D60A73" w:rsidRPr="004B4A0E" w:rsidRDefault="00D60A73" w:rsidP="004B4A0E">
      <w:pPr>
        <w:spacing w:line="400" w:lineRule="exact"/>
        <w:ind w:firstLineChars="200" w:firstLine="560"/>
        <w:rPr>
          <w:rFonts w:ascii="楷体" w:eastAsia="楷体" w:hAnsi="楷体" w:cs="仿宋"/>
          <w:sz w:val="28"/>
          <w:szCs w:val="28"/>
        </w:rPr>
      </w:pPr>
      <w:r w:rsidRPr="004B4A0E">
        <w:rPr>
          <w:rFonts w:ascii="楷体" w:eastAsia="楷体" w:hAnsi="楷体" w:cs="仿宋" w:hint="eastAsia"/>
          <w:bCs/>
          <w:sz w:val="28"/>
          <w:szCs w:val="28"/>
        </w:rPr>
        <w:t xml:space="preserve">第八条 </w:t>
      </w:r>
      <w:r w:rsidRPr="004B4A0E">
        <w:rPr>
          <w:rFonts w:ascii="楷体" w:eastAsia="楷体" w:hAnsi="楷体" w:cs="仿宋" w:hint="eastAsia"/>
          <w:sz w:val="28"/>
          <w:szCs w:val="28"/>
        </w:rPr>
        <w:t>年度评审评价结果及适用</w:t>
      </w:r>
    </w:p>
    <w:p w:rsidR="00D60A73" w:rsidRPr="004B4A0E" w:rsidRDefault="00D60A73" w:rsidP="00361143">
      <w:pPr>
        <w:spacing w:line="400" w:lineRule="exact"/>
        <w:ind w:left="420"/>
        <w:rPr>
          <w:rFonts w:ascii="楷体" w:eastAsia="楷体" w:hAnsi="楷体" w:cs="仿宋"/>
          <w:sz w:val="28"/>
          <w:szCs w:val="28"/>
        </w:rPr>
      </w:pPr>
      <w:r w:rsidRPr="004B4A0E">
        <w:rPr>
          <w:rFonts w:ascii="楷体" w:eastAsia="楷体" w:hAnsi="楷体" w:cs="仿宋" w:hint="eastAsia"/>
          <w:sz w:val="28"/>
          <w:szCs w:val="28"/>
        </w:rPr>
        <w:t>（</w:t>
      </w:r>
      <w:r w:rsidRPr="004B4A0E">
        <w:rPr>
          <w:rFonts w:ascii="楷体" w:eastAsia="楷体" w:hAnsi="楷体" w:cs="仿宋"/>
          <w:sz w:val="28"/>
          <w:szCs w:val="28"/>
        </w:rPr>
        <w:t>一）</w:t>
      </w:r>
      <w:r w:rsidRPr="004B4A0E">
        <w:rPr>
          <w:rFonts w:ascii="楷体" w:eastAsia="楷体" w:hAnsi="楷体" w:cs="仿宋" w:hint="eastAsia"/>
          <w:sz w:val="28"/>
          <w:szCs w:val="28"/>
        </w:rPr>
        <w:t>合格</w:t>
      </w:r>
    </w:p>
    <w:p w:rsidR="00D60A73" w:rsidRPr="004B4A0E" w:rsidRDefault="00D60A73" w:rsidP="004B4A0E">
      <w:pPr>
        <w:spacing w:line="400" w:lineRule="exact"/>
        <w:ind w:firstLineChars="200" w:firstLine="560"/>
        <w:rPr>
          <w:rFonts w:ascii="楷体" w:eastAsia="楷体" w:hAnsi="楷体" w:cs="仿宋"/>
          <w:sz w:val="28"/>
          <w:szCs w:val="28"/>
        </w:rPr>
      </w:pPr>
      <w:r w:rsidRPr="004B4A0E">
        <w:rPr>
          <w:rFonts w:ascii="楷体" w:eastAsia="楷体" w:hAnsi="楷体" w:cs="仿宋" w:hint="eastAsia"/>
          <w:sz w:val="28"/>
          <w:szCs w:val="28"/>
        </w:rPr>
        <w:t>按评审内容要求，奖金生应遵守中国法律法规及校规校纪，评审年度内无违法违纪现象，学习态度及成绩良好，积极参加学校组织各类活动，在校期间无不当言行。</w:t>
      </w:r>
    </w:p>
    <w:p w:rsidR="00D60A73" w:rsidRPr="004B4A0E" w:rsidRDefault="00D60A73" w:rsidP="004B4A0E">
      <w:pPr>
        <w:spacing w:line="400" w:lineRule="exact"/>
        <w:ind w:firstLineChars="200" w:firstLine="560"/>
        <w:rPr>
          <w:rFonts w:ascii="楷体" w:eastAsia="楷体" w:hAnsi="楷体" w:cs="仿宋"/>
          <w:sz w:val="28"/>
          <w:szCs w:val="28"/>
        </w:rPr>
      </w:pPr>
      <w:r w:rsidRPr="004B4A0E">
        <w:rPr>
          <w:rFonts w:ascii="楷体" w:eastAsia="楷体" w:hAnsi="楷体" w:cs="仿宋" w:hint="eastAsia"/>
          <w:sz w:val="28"/>
          <w:szCs w:val="28"/>
        </w:rPr>
        <w:t>年度评审合格且</w:t>
      </w:r>
      <w:r w:rsidRPr="004B4A0E">
        <w:rPr>
          <w:rFonts w:ascii="楷体" w:eastAsia="楷体" w:hAnsi="楷体" w:hint="eastAsia"/>
          <w:sz w:val="28"/>
          <w:szCs w:val="28"/>
        </w:rPr>
        <w:t>资助期限未满者，下一学年继续享受原有奖学金资助。</w:t>
      </w:r>
    </w:p>
    <w:p w:rsidR="00D60A73" w:rsidRPr="004B4A0E" w:rsidRDefault="00D60A73" w:rsidP="004B4A0E">
      <w:pPr>
        <w:spacing w:line="400" w:lineRule="exact"/>
        <w:ind w:firstLineChars="150" w:firstLine="420"/>
        <w:rPr>
          <w:rFonts w:ascii="楷体" w:eastAsia="楷体" w:hAnsi="楷体" w:cs="仿宋"/>
          <w:sz w:val="28"/>
          <w:szCs w:val="28"/>
        </w:rPr>
      </w:pPr>
      <w:r w:rsidRPr="004B4A0E">
        <w:rPr>
          <w:rFonts w:ascii="楷体" w:eastAsia="楷体" w:hAnsi="楷体" w:cs="仿宋" w:hint="eastAsia"/>
          <w:sz w:val="28"/>
          <w:szCs w:val="28"/>
        </w:rPr>
        <w:t>（二）基本合格</w:t>
      </w:r>
    </w:p>
    <w:p w:rsidR="00D60A73" w:rsidRPr="004B4A0E" w:rsidRDefault="00D60A73" w:rsidP="004B4A0E">
      <w:pPr>
        <w:spacing w:line="400" w:lineRule="exact"/>
        <w:ind w:firstLineChars="200" w:firstLine="560"/>
        <w:rPr>
          <w:rFonts w:ascii="楷体" w:eastAsia="楷体" w:hAnsi="楷体" w:cs="仿宋"/>
          <w:sz w:val="28"/>
          <w:szCs w:val="28"/>
        </w:rPr>
      </w:pPr>
      <w:r w:rsidRPr="004B4A0E">
        <w:rPr>
          <w:rFonts w:ascii="楷体" w:eastAsia="楷体" w:hAnsi="楷体" w:cs="仿宋" w:hint="eastAsia"/>
          <w:sz w:val="28"/>
          <w:szCs w:val="28"/>
        </w:rPr>
        <w:t>有下列情况之一者，给予年度评审基本合格：</w:t>
      </w:r>
    </w:p>
    <w:p w:rsidR="00D60A73" w:rsidRPr="004B4A0E" w:rsidRDefault="00D60A73" w:rsidP="004B4A0E">
      <w:pPr>
        <w:spacing w:line="400" w:lineRule="exact"/>
        <w:ind w:firstLineChars="200" w:firstLine="560"/>
        <w:rPr>
          <w:rFonts w:ascii="楷体" w:eastAsia="楷体" w:hAnsi="楷体" w:cs="仿宋"/>
          <w:sz w:val="28"/>
          <w:szCs w:val="28"/>
        </w:rPr>
      </w:pPr>
      <w:r w:rsidRPr="004B4A0E">
        <w:rPr>
          <w:rFonts w:ascii="楷体" w:eastAsia="楷体" w:hAnsi="楷体" w:cs="仿宋" w:hint="eastAsia"/>
          <w:sz w:val="28"/>
          <w:szCs w:val="28"/>
        </w:rPr>
        <w:t>1、本科留学生当年度被培养学院给予二级学业预警的；</w:t>
      </w:r>
    </w:p>
    <w:p w:rsidR="00D60A73" w:rsidRPr="004B4A0E" w:rsidRDefault="00D60A73" w:rsidP="004B4A0E">
      <w:pPr>
        <w:spacing w:line="400" w:lineRule="exact"/>
        <w:ind w:firstLineChars="200" w:firstLine="560"/>
        <w:rPr>
          <w:rFonts w:ascii="楷体" w:eastAsia="楷体" w:hAnsi="楷体" w:cs="仿宋"/>
          <w:sz w:val="28"/>
          <w:szCs w:val="28"/>
        </w:rPr>
      </w:pPr>
      <w:r w:rsidRPr="004B4A0E">
        <w:rPr>
          <w:rFonts w:ascii="楷体" w:eastAsia="楷体" w:hAnsi="楷体" w:cs="仿宋" w:hint="eastAsia"/>
          <w:sz w:val="28"/>
          <w:szCs w:val="28"/>
        </w:rPr>
        <w:t>2、硕、博士留学生当年度内有1门课程考试不及格或考核不合格的；</w:t>
      </w:r>
    </w:p>
    <w:p w:rsidR="00D60A73" w:rsidRPr="004B4A0E" w:rsidRDefault="00D60A73" w:rsidP="004B4A0E">
      <w:pPr>
        <w:spacing w:line="400" w:lineRule="exact"/>
        <w:ind w:firstLineChars="200" w:firstLine="560"/>
        <w:rPr>
          <w:rFonts w:ascii="楷体" w:eastAsia="楷体" w:hAnsi="楷体" w:cs="仿宋"/>
          <w:sz w:val="28"/>
          <w:szCs w:val="28"/>
        </w:rPr>
      </w:pPr>
      <w:r w:rsidRPr="004B4A0E">
        <w:rPr>
          <w:rFonts w:ascii="楷体" w:eastAsia="楷体" w:hAnsi="楷体" w:cs="仿宋" w:hint="eastAsia"/>
          <w:sz w:val="28"/>
          <w:szCs w:val="28"/>
        </w:rPr>
        <w:t>3、研究生中期考核结论为“基本合格”的；</w:t>
      </w:r>
    </w:p>
    <w:p w:rsidR="00D60A73" w:rsidRPr="004B4A0E" w:rsidRDefault="00D60A73" w:rsidP="004B4A0E">
      <w:pPr>
        <w:spacing w:line="400" w:lineRule="exact"/>
        <w:ind w:firstLineChars="200" w:firstLine="560"/>
        <w:rPr>
          <w:rFonts w:ascii="楷体" w:eastAsia="楷体" w:hAnsi="楷体" w:cs="仿宋"/>
          <w:sz w:val="28"/>
          <w:szCs w:val="28"/>
        </w:rPr>
      </w:pPr>
      <w:r w:rsidRPr="004B4A0E">
        <w:rPr>
          <w:rFonts w:ascii="楷体" w:eastAsia="楷体" w:hAnsi="楷体" w:cs="仿宋" w:hint="eastAsia"/>
          <w:sz w:val="28"/>
          <w:szCs w:val="28"/>
        </w:rPr>
        <w:t>4、违反《福建农林大学学生管理规定》，当年度受到警告或严重警告处分的。</w:t>
      </w:r>
    </w:p>
    <w:p w:rsidR="00D60A73" w:rsidRPr="004B4A0E" w:rsidRDefault="00D60A73" w:rsidP="004B4A0E">
      <w:pPr>
        <w:spacing w:line="400" w:lineRule="exact"/>
        <w:ind w:firstLineChars="200" w:firstLine="560"/>
        <w:rPr>
          <w:rFonts w:ascii="楷体" w:eastAsia="楷体" w:hAnsi="楷体" w:cs="仿宋"/>
          <w:sz w:val="28"/>
          <w:szCs w:val="28"/>
        </w:rPr>
      </w:pPr>
      <w:r w:rsidRPr="004B4A0E">
        <w:rPr>
          <w:rFonts w:ascii="楷体" w:eastAsia="楷体" w:hAnsi="楷体" w:cs="仿宋" w:hint="eastAsia"/>
          <w:sz w:val="28"/>
          <w:szCs w:val="28"/>
        </w:rPr>
        <w:t>5、违反我校各类来华留学生管理规定但尚未达到《福建农林大学学生管理规定》处分标准，当年度被给予书面通报批评2次及以上的。</w:t>
      </w:r>
    </w:p>
    <w:p w:rsidR="00D60A73" w:rsidRPr="004B4A0E" w:rsidRDefault="00D60A73" w:rsidP="004B4A0E">
      <w:pPr>
        <w:spacing w:line="400" w:lineRule="exact"/>
        <w:ind w:firstLineChars="200" w:firstLine="560"/>
        <w:rPr>
          <w:rFonts w:ascii="楷体" w:eastAsia="楷体" w:hAnsi="楷体" w:cs="仿宋"/>
          <w:sz w:val="28"/>
          <w:szCs w:val="28"/>
        </w:rPr>
      </w:pPr>
      <w:r w:rsidRPr="004B4A0E">
        <w:rPr>
          <w:rFonts w:ascii="楷体" w:eastAsia="楷体" w:hAnsi="楷体" w:cs="仿宋" w:hint="eastAsia"/>
          <w:sz w:val="28"/>
          <w:szCs w:val="28"/>
        </w:rPr>
        <w:t>年度评审基本合格且</w:t>
      </w:r>
      <w:r w:rsidRPr="004B4A0E">
        <w:rPr>
          <w:rFonts w:ascii="楷体" w:eastAsia="楷体" w:hAnsi="楷体" w:hint="eastAsia"/>
          <w:sz w:val="28"/>
          <w:szCs w:val="28"/>
        </w:rPr>
        <w:t>资助期限未满者，下一学年仅资助学费、住宿费和保险费，生活费补助减半。</w:t>
      </w:r>
    </w:p>
    <w:p w:rsidR="00D60A73" w:rsidRPr="004B4A0E" w:rsidRDefault="00D60A73" w:rsidP="004B4A0E">
      <w:pPr>
        <w:spacing w:line="400" w:lineRule="exact"/>
        <w:ind w:firstLineChars="150" w:firstLine="420"/>
        <w:rPr>
          <w:rFonts w:ascii="楷体" w:eastAsia="楷体" w:hAnsi="楷体" w:cs="仿宋"/>
          <w:sz w:val="28"/>
          <w:szCs w:val="28"/>
        </w:rPr>
      </w:pPr>
      <w:r w:rsidRPr="004B4A0E">
        <w:rPr>
          <w:rFonts w:ascii="楷体" w:eastAsia="楷体" w:hAnsi="楷体" w:cs="仿宋" w:hint="eastAsia"/>
          <w:sz w:val="28"/>
          <w:szCs w:val="28"/>
        </w:rPr>
        <w:t>（三）不合格</w:t>
      </w:r>
    </w:p>
    <w:p w:rsidR="00D60A73" w:rsidRPr="004B4A0E" w:rsidRDefault="00D60A73" w:rsidP="004B4A0E">
      <w:pPr>
        <w:spacing w:line="400" w:lineRule="exact"/>
        <w:ind w:firstLineChars="200" w:firstLine="560"/>
        <w:rPr>
          <w:rFonts w:ascii="楷体" w:eastAsia="楷体" w:hAnsi="楷体" w:cs="仿宋"/>
          <w:sz w:val="28"/>
          <w:szCs w:val="28"/>
        </w:rPr>
      </w:pPr>
      <w:r w:rsidRPr="004B4A0E">
        <w:rPr>
          <w:rFonts w:ascii="楷体" w:eastAsia="楷体" w:hAnsi="楷体" w:cs="仿宋" w:hint="eastAsia"/>
          <w:sz w:val="28"/>
          <w:szCs w:val="28"/>
        </w:rPr>
        <w:t>1、有下列情况之一者，给予年度评审不合格，中止其享受奖学金资格（含学费、住宿费、生活费、保险费资助，下同）一年：</w:t>
      </w:r>
    </w:p>
    <w:p w:rsidR="00D60A73" w:rsidRPr="004B4A0E" w:rsidRDefault="00D60A73" w:rsidP="004B4A0E">
      <w:pPr>
        <w:spacing w:line="400" w:lineRule="exact"/>
        <w:ind w:firstLineChars="150" w:firstLine="420"/>
        <w:rPr>
          <w:rFonts w:ascii="楷体" w:eastAsia="楷体" w:hAnsi="楷体" w:cs="仿宋"/>
          <w:sz w:val="28"/>
          <w:szCs w:val="28"/>
        </w:rPr>
      </w:pPr>
      <w:r w:rsidRPr="004B4A0E">
        <w:rPr>
          <w:rFonts w:ascii="楷体" w:eastAsia="楷体" w:hAnsi="楷体" w:cs="仿宋" w:hint="eastAsia"/>
          <w:sz w:val="28"/>
          <w:szCs w:val="28"/>
        </w:rPr>
        <w:t>（1）本科留学生当年度被培养学院给予一级学业预警或退学劝告的；</w:t>
      </w:r>
    </w:p>
    <w:p w:rsidR="00D60A73" w:rsidRPr="004B4A0E" w:rsidRDefault="00D60A73" w:rsidP="004B4A0E">
      <w:pPr>
        <w:spacing w:line="400" w:lineRule="exact"/>
        <w:ind w:firstLineChars="150" w:firstLine="420"/>
        <w:rPr>
          <w:rFonts w:ascii="楷体" w:eastAsia="楷体" w:hAnsi="楷体" w:cs="仿宋"/>
          <w:sz w:val="28"/>
          <w:szCs w:val="28"/>
        </w:rPr>
      </w:pPr>
      <w:r w:rsidRPr="004B4A0E">
        <w:rPr>
          <w:rFonts w:ascii="楷体" w:eastAsia="楷体" w:hAnsi="楷体" w:cs="仿宋" w:hint="eastAsia"/>
          <w:sz w:val="28"/>
          <w:szCs w:val="28"/>
        </w:rPr>
        <w:t>（2）硕、博士留学生当年度内有2门课程考试不及格或考核不合格的；</w:t>
      </w:r>
    </w:p>
    <w:p w:rsidR="00D60A73" w:rsidRPr="004B4A0E" w:rsidRDefault="00D60A73" w:rsidP="004B4A0E">
      <w:pPr>
        <w:spacing w:line="400" w:lineRule="exact"/>
        <w:ind w:firstLineChars="150" w:firstLine="420"/>
        <w:rPr>
          <w:rFonts w:ascii="楷体" w:eastAsia="楷体" w:hAnsi="楷体" w:cs="仿宋"/>
          <w:sz w:val="28"/>
          <w:szCs w:val="28"/>
        </w:rPr>
      </w:pPr>
      <w:r w:rsidRPr="004B4A0E">
        <w:rPr>
          <w:rFonts w:ascii="楷体" w:eastAsia="楷体" w:hAnsi="楷体" w:cs="仿宋" w:hint="eastAsia"/>
          <w:sz w:val="28"/>
          <w:szCs w:val="28"/>
        </w:rPr>
        <w:t>（3）违反《福建农林大学学生管理规定》，受到记过、留校察看处分的；</w:t>
      </w:r>
    </w:p>
    <w:p w:rsidR="00D60A73" w:rsidRPr="004B4A0E" w:rsidRDefault="00D60A73" w:rsidP="004B4A0E">
      <w:pPr>
        <w:spacing w:line="400" w:lineRule="exact"/>
        <w:ind w:firstLineChars="150" w:firstLine="420"/>
        <w:rPr>
          <w:rFonts w:ascii="楷体" w:eastAsia="楷体" w:hAnsi="楷体" w:cs="仿宋"/>
          <w:sz w:val="28"/>
          <w:szCs w:val="28"/>
        </w:rPr>
      </w:pPr>
      <w:r w:rsidRPr="004B4A0E">
        <w:rPr>
          <w:rFonts w:ascii="楷体" w:eastAsia="楷体" w:hAnsi="楷体" w:cs="仿宋" w:hint="eastAsia"/>
          <w:sz w:val="28"/>
          <w:szCs w:val="28"/>
        </w:rPr>
        <w:t>（4）有对中国不友好的言行，造成严重不良影响的。</w:t>
      </w:r>
    </w:p>
    <w:p w:rsidR="00D60A73" w:rsidRPr="004B4A0E" w:rsidRDefault="00D60A73" w:rsidP="004B4A0E">
      <w:pPr>
        <w:spacing w:line="400" w:lineRule="exact"/>
        <w:ind w:firstLineChars="150" w:firstLine="420"/>
        <w:rPr>
          <w:rFonts w:ascii="楷体" w:eastAsia="楷体" w:hAnsi="楷体" w:cs="仿宋"/>
          <w:sz w:val="28"/>
          <w:szCs w:val="28"/>
        </w:rPr>
      </w:pPr>
      <w:r w:rsidRPr="004B4A0E">
        <w:rPr>
          <w:rFonts w:ascii="楷体" w:eastAsia="楷体" w:hAnsi="楷体" w:hint="eastAsia"/>
          <w:sz w:val="28"/>
          <w:szCs w:val="28"/>
        </w:rPr>
        <w:t xml:space="preserve"> </w:t>
      </w:r>
      <w:r w:rsidRPr="004B4A0E">
        <w:rPr>
          <w:rFonts w:ascii="楷体" w:eastAsia="楷体" w:hAnsi="楷体"/>
          <w:sz w:val="28"/>
          <w:szCs w:val="28"/>
        </w:rPr>
        <w:t>被中止奖学金资格者，</w:t>
      </w:r>
      <w:r w:rsidRPr="004B4A0E">
        <w:rPr>
          <w:rFonts w:ascii="楷体" w:eastAsia="楷体" w:hAnsi="楷体" w:hint="eastAsia"/>
          <w:sz w:val="28"/>
          <w:szCs w:val="28"/>
        </w:rPr>
        <w:t>自</w:t>
      </w:r>
      <w:r w:rsidRPr="004B4A0E">
        <w:rPr>
          <w:rFonts w:ascii="楷体" w:eastAsia="楷体" w:hAnsi="楷体"/>
          <w:sz w:val="28"/>
          <w:szCs w:val="28"/>
        </w:rPr>
        <w:t>下一学年</w:t>
      </w:r>
      <w:r w:rsidRPr="004B4A0E">
        <w:rPr>
          <w:rFonts w:ascii="楷体" w:eastAsia="楷体" w:hAnsi="楷体" w:hint="eastAsia"/>
          <w:sz w:val="28"/>
          <w:szCs w:val="28"/>
        </w:rPr>
        <w:t>开学起停发</w:t>
      </w:r>
      <w:r w:rsidRPr="004B4A0E">
        <w:rPr>
          <w:rFonts w:ascii="楷体" w:eastAsia="楷体" w:hAnsi="楷体"/>
          <w:sz w:val="28"/>
          <w:szCs w:val="28"/>
        </w:rPr>
        <w:t>奖学金，但本人可申请自费</w:t>
      </w:r>
      <w:r w:rsidRPr="004B4A0E">
        <w:rPr>
          <w:rFonts w:ascii="楷体" w:eastAsia="楷体" w:hAnsi="楷体" w:hint="eastAsia"/>
          <w:sz w:val="28"/>
          <w:szCs w:val="28"/>
        </w:rPr>
        <w:t>在校继续学习，并按照国家有关规定自行购买留学生综合医疗保险。</w:t>
      </w:r>
      <w:r w:rsidRPr="004B4A0E">
        <w:rPr>
          <w:rFonts w:ascii="楷体" w:eastAsia="楷体" w:hAnsi="楷体"/>
          <w:sz w:val="28"/>
          <w:szCs w:val="28"/>
        </w:rPr>
        <w:t>中止期满前，经本人申请，可以参加当年的</w:t>
      </w:r>
      <w:r w:rsidRPr="004B4A0E">
        <w:rPr>
          <w:rFonts w:ascii="楷体" w:eastAsia="楷体" w:hAnsi="楷体" w:hint="eastAsia"/>
          <w:sz w:val="28"/>
          <w:szCs w:val="28"/>
        </w:rPr>
        <w:t>年度评审。如评审合格，可自下一学年起恢复奖学金资助。</w:t>
      </w:r>
    </w:p>
    <w:p w:rsidR="00D60A73" w:rsidRPr="004B4A0E" w:rsidRDefault="00D60A73" w:rsidP="004B4A0E">
      <w:pPr>
        <w:spacing w:line="400" w:lineRule="exact"/>
        <w:ind w:firstLineChars="200" w:firstLine="560"/>
        <w:rPr>
          <w:rFonts w:ascii="楷体" w:eastAsia="楷体" w:hAnsi="楷体"/>
          <w:sz w:val="28"/>
          <w:szCs w:val="28"/>
        </w:rPr>
      </w:pPr>
      <w:r w:rsidRPr="004B4A0E">
        <w:rPr>
          <w:rFonts w:ascii="楷体" w:eastAsia="楷体" w:hAnsi="楷体" w:hint="eastAsia"/>
          <w:sz w:val="28"/>
          <w:szCs w:val="28"/>
        </w:rPr>
        <w:t>2、有下列情况之一者，给予年度评审不合格，取消其享受奖学金资格：</w:t>
      </w:r>
    </w:p>
    <w:p w:rsidR="00D60A73" w:rsidRPr="004B4A0E" w:rsidRDefault="00D60A73" w:rsidP="004B4A0E">
      <w:pPr>
        <w:spacing w:line="400" w:lineRule="exact"/>
        <w:ind w:firstLineChars="150" w:firstLine="420"/>
        <w:rPr>
          <w:rFonts w:ascii="楷体" w:eastAsia="楷体" w:hAnsi="楷体"/>
          <w:sz w:val="28"/>
          <w:szCs w:val="28"/>
        </w:rPr>
      </w:pPr>
      <w:r w:rsidRPr="004B4A0E">
        <w:rPr>
          <w:rFonts w:ascii="楷体" w:eastAsia="楷体" w:hAnsi="楷体" w:hint="eastAsia"/>
          <w:sz w:val="28"/>
          <w:szCs w:val="28"/>
        </w:rPr>
        <w:lastRenderedPageBreak/>
        <w:t>（1）违反</w:t>
      </w:r>
      <w:r w:rsidRPr="004B4A0E">
        <w:rPr>
          <w:rFonts w:ascii="楷体" w:eastAsia="楷体" w:hAnsi="楷体" w:cs="仿宋" w:hint="eastAsia"/>
          <w:sz w:val="28"/>
          <w:szCs w:val="28"/>
        </w:rPr>
        <w:t>《福建农林大学学生管理规定》</w:t>
      </w:r>
      <w:r w:rsidRPr="004B4A0E">
        <w:rPr>
          <w:rFonts w:ascii="楷体" w:eastAsia="楷体" w:hAnsi="楷体" w:hint="eastAsia"/>
          <w:sz w:val="28"/>
          <w:szCs w:val="28"/>
        </w:rPr>
        <w:t>，受到开</w:t>
      </w:r>
      <w:r w:rsidRPr="004B4A0E">
        <w:rPr>
          <w:rFonts w:ascii="楷体" w:eastAsia="楷体" w:hAnsi="楷体"/>
          <w:sz w:val="28"/>
          <w:szCs w:val="28"/>
        </w:rPr>
        <w:t>除学籍处分</w:t>
      </w:r>
      <w:r w:rsidRPr="004B4A0E">
        <w:rPr>
          <w:rFonts w:ascii="楷体" w:eastAsia="楷体" w:hAnsi="楷体" w:hint="eastAsia"/>
          <w:sz w:val="28"/>
          <w:szCs w:val="28"/>
        </w:rPr>
        <w:t>；</w:t>
      </w:r>
    </w:p>
    <w:p w:rsidR="00D60A73" w:rsidRPr="004B4A0E" w:rsidRDefault="00D60A73" w:rsidP="004B4A0E">
      <w:pPr>
        <w:spacing w:line="400" w:lineRule="exact"/>
        <w:ind w:firstLineChars="150" w:firstLine="420"/>
        <w:rPr>
          <w:rFonts w:ascii="楷体" w:eastAsia="楷体" w:hAnsi="楷体"/>
          <w:sz w:val="28"/>
          <w:szCs w:val="28"/>
        </w:rPr>
      </w:pPr>
      <w:r w:rsidRPr="004B4A0E">
        <w:rPr>
          <w:rFonts w:ascii="楷体" w:eastAsia="楷体" w:hAnsi="楷体" w:hint="eastAsia"/>
          <w:sz w:val="28"/>
          <w:szCs w:val="28"/>
        </w:rPr>
        <w:t>（2）</w:t>
      </w:r>
      <w:r w:rsidRPr="004B4A0E">
        <w:rPr>
          <w:rFonts w:ascii="楷体" w:eastAsia="楷体" w:hAnsi="楷体"/>
          <w:sz w:val="28"/>
          <w:szCs w:val="28"/>
        </w:rPr>
        <w:t>在校学习期间累计两次</w:t>
      </w:r>
      <w:r w:rsidRPr="004B4A0E">
        <w:rPr>
          <w:rFonts w:ascii="楷体" w:eastAsia="楷体" w:hAnsi="楷体" w:hint="eastAsia"/>
          <w:sz w:val="28"/>
          <w:szCs w:val="28"/>
        </w:rPr>
        <w:t>年度评审不合格的；</w:t>
      </w:r>
    </w:p>
    <w:p w:rsidR="00D60A73" w:rsidRPr="004B4A0E" w:rsidRDefault="00D60A73" w:rsidP="004B4A0E">
      <w:pPr>
        <w:spacing w:line="400" w:lineRule="exact"/>
        <w:ind w:firstLineChars="150" w:firstLine="420"/>
        <w:rPr>
          <w:rFonts w:ascii="楷体" w:eastAsia="楷体" w:hAnsi="楷体"/>
          <w:sz w:val="28"/>
          <w:szCs w:val="28"/>
        </w:rPr>
      </w:pPr>
      <w:r w:rsidRPr="004B4A0E">
        <w:rPr>
          <w:rFonts w:ascii="楷体" w:eastAsia="楷体" w:hAnsi="楷体" w:hint="eastAsia"/>
          <w:sz w:val="28"/>
          <w:szCs w:val="28"/>
        </w:rPr>
        <w:t>（3）</w:t>
      </w:r>
      <w:r w:rsidRPr="004B4A0E">
        <w:rPr>
          <w:rFonts w:ascii="楷体" w:eastAsia="楷体" w:hAnsi="楷体"/>
          <w:sz w:val="28"/>
          <w:szCs w:val="28"/>
        </w:rPr>
        <w:t>无正当理由不参加年度评审</w:t>
      </w:r>
      <w:r w:rsidRPr="004B4A0E">
        <w:rPr>
          <w:rFonts w:ascii="楷体" w:eastAsia="楷体" w:hAnsi="楷体" w:hint="eastAsia"/>
          <w:sz w:val="28"/>
          <w:szCs w:val="28"/>
        </w:rPr>
        <w:t>的；</w:t>
      </w:r>
    </w:p>
    <w:p w:rsidR="00D60A73" w:rsidRPr="004B4A0E" w:rsidRDefault="00D60A73" w:rsidP="004B4A0E">
      <w:pPr>
        <w:spacing w:line="400" w:lineRule="exact"/>
        <w:ind w:firstLineChars="150" w:firstLine="420"/>
        <w:rPr>
          <w:rFonts w:ascii="楷体" w:eastAsia="楷体" w:hAnsi="楷体"/>
          <w:sz w:val="28"/>
          <w:szCs w:val="28"/>
        </w:rPr>
      </w:pPr>
      <w:r w:rsidRPr="004B4A0E">
        <w:rPr>
          <w:rFonts w:ascii="楷体" w:eastAsia="楷体" w:hAnsi="楷体" w:hint="eastAsia"/>
          <w:sz w:val="28"/>
          <w:szCs w:val="28"/>
        </w:rPr>
        <w:t>（4）违反国家出入境相关法律法规，有非法就业、非法入境、非法居留等行为，或</w:t>
      </w:r>
      <w:r w:rsidRPr="004B4A0E">
        <w:rPr>
          <w:rFonts w:ascii="楷体" w:eastAsia="楷体" w:hAnsi="楷体"/>
          <w:sz w:val="28"/>
          <w:szCs w:val="28"/>
        </w:rPr>
        <w:t>容留、藏匿非法入境、非法居留的外国人，</w:t>
      </w:r>
      <w:r w:rsidRPr="004B4A0E">
        <w:rPr>
          <w:rFonts w:ascii="楷体" w:eastAsia="楷体" w:hAnsi="楷体" w:hint="eastAsia"/>
          <w:sz w:val="28"/>
          <w:szCs w:val="28"/>
        </w:rPr>
        <w:t>或</w:t>
      </w:r>
      <w:r w:rsidRPr="004B4A0E">
        <w:rPr>
          <w:rFonts w:ascii="楷体" w:eastAsia="楷体" w:hAnsi="楷体"/>
          <w:sz w:val="28"/>
          <w:szCs w:val="28"/>
        </w:rPr>
        <w:t>协助非法入境、非法居留的外国人逃避检查</w:t>
      </w:r>
      <w:r w:rsidRPr="004B4A0E">
        <w:rPr>
          <w:rFonts w:ascii="楷体" w:eastAsia="楷体" w:hAnsi="楷体" w:hint="eastAsia"/>
          <w:sz w:val="28"/>
          <w:szCs w:val="28"/>
        </w:rPr>
        <w:t>行为的；</w:t>
      </w:r>
    </w:p>
    <w:p w:rsidR="00D60A73" w:rsidRPr="004B4A0E" w:rsidRDefault="00D60A73" w:rsidP="004B4A0E">
      <w:pPr>
        <w:spacing w:line="400" w:lineRule="exact"/>
        <w:ind w:firstLineChars="150" w:firstLine="420"/>
        <w:rPr>
          <w:rFonts w:ascii="楷体" w:eastAsia="楷体" w:hAnsi="楷体"/>
          <w:sz w:val="28"/>
          <w:szCs w:val="28"/>
        </w:rPr>
      </w:pPr>
      <w:r w:rsidRPr="004B4A0E">
        <w:rPr>
          <w:rFonts w:ascii="楷体" w:eastAsia="楷体" w:hAnsi="楷体" w:cs="仿宋" w:hint="eastAsia"/>
          <w:sz w:val="28"/>
          <w:szCs w:val="28"/>
        </w:rPr>
        <w:t>（5）</w:t>
      </w:r>
      <w:r w:rsidRPr="004B4A0E">
        <w:rPr>
          <w:rFonts w:ascii="楷体" w:eastAsia="楷体" w:hAnsi="楷体"/>
          <w:sz w:val="28"/>
          <w:szCs w:val="28"/>
        </w:rPr>
        <w:t>有其他违反中国法律、法规规定，不适宜在中国境内继续停留居留情形</w:t>
      </w:r>
      <w:r w:rsidRPr="004B4A0E">
        <w:rPr>
          <w:rFonts w:ascii="楷体" w:eastAsia="楷体" w:hAnsi="楷体" w:hint="eastAsia"/>
          <w:sz w:val="28"/>
          <w:szCs w:val="28"/>
        </w:rPr>
        <w:t>的。</w:t>
      </w:r>
    </w:p>
    <w:p w:rsidR="00D60A73" w:rsidRPr="004B4A0E" w:rsidRDefault="00D60A73" w:rsidP="00361143">
      <w:pPr>
        <w:spacing w:line="400" w:lineRule="exact"/>
        <w:ind w:firstLine="570"/>
        <w:rPr>
          <w:rFonts w:ascii="楷体" w:eastAsia="楷体" w:hAnsi="楷体"/>
          <w:sz w:val="28"/>
          <w:szCs w:val="28"/>
        </w:rPr>
      </w:pPr>
      <w:r w:rsidRPr="004B4A0E">
        <w:rPr>
          <w:rFonts w:ascii="楷体" w:eastAsia="楷体" w:hAnsi="楷体"/>
          <w:sz w:val="28"/>
          <w:szCs w:val="28"/>
        </w:rPr>
        <w:t>被取消奖学金资格者，</w:t>
      </w:r>
      <w:r w:rsidRPr="004B4A0E">
        <w:rPr>
          <w:rFonts w:ascii="楷体" w:eastAsia="楷体" w:hAnsi="楷体" w:hint="eastAsia"/>
          <w:sz w:val="28"/>
          <w:szCs w:val="28"/>
        </w:rPr>
        <w:t>从公布之日起停发</w:t>
      </w:r>
      <w:r w:rsidRPr="004B4A0E">
        <w:rPr>
          <w:rFonts w:ascii="楷体" w:eastAsia="楷体" w:hAnsi="楷体"/>
          <w:sz w:val="28"/>
          <w:szCs w:val="28"/>
        </w:rPr>
        <w:t>奖学金，其</w:t>
      </w:r>
      <w:r w:rsidRPr="004B4A0E">
        <w:rPr>
          <w:rFonts w:ascii="楷体" w:eastAsia="楷体" w:hAnsi="楷体" w:hint="eastAsia"/>
          <w:sz w:val="28"/>
          <w:szCs w:val="28"/>
        </w:rPr>
        <w:t>享受</w:t>
      </w:r>
      <w:r w:rsidRPr="004B4A0E">
        <w:rPr>
          <w:rFonts w:ascii="楷体" w:eastAsia="楷体" w:hAnsi="楷体"/>
          <w:sz w:val="28"/>
          <w:szCs w:val="28"/>
        </w:rPr>
        <w:t>奖学金的资格不得再恢复。</w:t>
      </w:r>
    </w:p>
    <w:p w:rsidR="00D60A73" w:rsidRPr="004B4A0E" w:rsidRDefault="00D60A73" w:rsidP="004B4A0E">
      <w:pPr>
        <w:spacing w:line="400" w:lineRule="exact"/>
        <w:ind w:firstLineChars="200" w:firstLine="560"/>
        <w:rPr>
          <w:rFonts w:ascii="楷体" w:eastAsia="楷体" w:hAnsi="楷体" w:cs="仿宋"/>
          <w:sz w:val="28"/>
          <w:szCs w:val="28"/>
        </w:rPr>
      </w:pPr>
      <w:r w:rsidRPr="004B4A0E">
        <w:rPr>
          <w:rFonts w:ascii="楷体" w:eastAsia="楷体" w:hAnsi="楷体" w:cs="仿宋" w:hint="eastAsia"/>
          <w:bCs/>
          <w:sz w:val="28"/>
          <w:szCs w:val="28"/>
        </w:rPr>
        <w:t xml:space="preserve">第九条 </w:t>
      </w:r>
      <w:r w:rsidRPr="004B4A0E">
        <w:rPr>
          <w:rFonts w:ascii="楷体" w:eastAsia="楷体" w:hAnsi="楷体" w:cs="仿宋" w:hint="eastAsia"/>
          <w:sz w:val="28"/>
          <w:szCs w:val="28"/>
        </w:rPr>
        <w:t>年度评审工作流程：</w:t>
      </w:r>
    </w:p>
    <w:p w:rsidR="00D60A73" w:rsidRPr="004B4A0E" w:rsidRDefault="00D60A73" w:rsidP="004B4A0E">
      <w:pPr>
        <w:spacing w:line="400" w:lineRule="exact"/>
        <w:ind w:firstLineChars="150" w:firstLine="420"/>
        <w:rPr>
          <w:rFonts w:ascii="楷体" w:eastAsia="楷体" w:hAnsi="楷体" w:cs="仿宋"/>
          <w:sz w:val="28"/>
          <w:szCs w:val="28"/>
        </w:rPr>
      </w:pPr>
      <w:r w:rsidRPr="004B4A0E">
        <w:rPr>
          <w:rFonts w:ascii="楷体" w:eastAsia="楷体" w:hAnsi="楷体" w:cs="仿宋" w:hint="eastAsia"/>
          <w:sz w:val="28"/>
          <w:szCs w:val="28"/>
        </w:rPr>
        <w:t>（一）奖金</w:t>
      </w:r>
      <w:proofErr w:type="gramStart"/>
      <w:r w:rsidRPr="004B4A0E">
        <w:rPr>
          <w:rFonts w:ascii="楷体" w:eastAsia="楷体" w:hAnsi="楷体" w:cs="仿宋" w:hint="eastAsia"/>
          <w:sz w:val="28"/>
          <w:szCs w:val="28"/>
        </w:rPr>
        <w:t>生按照</w:t>
      </w:r>
      <w:proofErr w:type="gramEnd"/>
      <w:r w:rsidRPr="004B4A0E">
        <w:rPr>
          <w:rFonts w:ascii="楷体" w:eastAsia="楷体" w:hAnsi="楷体" w:cs="仿宋" w:hint="eastAsia"/>
          <w:sz w:val="28"/>
          <w:szCs w:val="28"/>
        </w:rPr>
        <w:t>年度评审通知的时间和要求填写《福建农林大学外国留学生奖学金年度评审表》（以下简称“年审表”）。</w:t>
      </w:r>
    </w:p>
    <w:p w:rsidR="00D60A73" w:rsidRPr="004B4A0E" w:rsidRDefault="00D60A73" w:rsidP="004B4A0E">
      <w:pPr>
        <w:spacing w:line="400" w:lineRule="exact"/>
        <w:ind w:firstLineChars="150" w:firstLine="420"/>
        <w:rPr>
          <w:rFonts w:ascii="楷体" w:eastAsia="楷体" w:hAnsi="楷体" w:cs="仿宋"/>
          <w:sz w:val="28"/>
          <w:szCs w:val="28"/>
        </w:rPr>
      </w:pPr>
      <w:r w:rsidRPr="004B4A0E">
        <w:rPr>
          <w:rFonts w:ascii="楷体" w:eastAsia="楷体" w:hAnsi="楷体" w:cs="仿宋" w:hint="eastAsia"/>
          <w:sz w:val="28"/>
          <w:szCs w:val="28"/>
        </w:rPr>
        <w:t>（二）奖金生持《年审表》及成绩单</w:t>
      </w:r>
      <w:proofErr w:type="gramStart"/>
      <w:r w:rsidRPr="004B4A0E">
        <w:rPr>
          <w:rFonts w:ascii="楷体" w:eastAsia="楷体" w:hAnsi="楷体" w:cs="仿宋" w:hint="eastAsia"/>
          <w:sz w:val="28"/>
          <w:szCs w:val="28"/>
        </w:rPr>
        <w:t>至培养</w:t>
      </w:r>
      <w:proofErr w:type="gramEnd"/>
      <w:r w:rsidRPr="004B4A0E">
        <w:rPr>
          <w:rFonts w:ascii="楷体" w:eastAsia="楷体" w:hAnsi="楷体" w:cs="仿宋" w:hint="eastAsia"/>
          <w:sz w:val="28"/>
          <w:szCs w:val="28"/>
        </w:rPr>
        <w:t>学院，由导师填写相关年审意见并加盖培养学院公章后提交国际学院。</w:t>
      </w:r>
    </w:p>
    <w:p w:rsidR="00D60A73" w:rsidRPr="004B4A0E" w:rsidRDefault="00D60A73" w:rsidP="004B4A0E">
      <w:pPr>
        <w:spacing w:line="400" w:lineRule="exact"/>
        <w:ind w:firstLineChars="150" w:firstLine="420"/>
        <w:rPr>
          <w:rFonts w:ascii="楷体" w:eastAsia="楷体" w:hAnsi="楷体" w:cs="仿宋"/>
          <w:sz w:val="28"/>
          <w:szCs w:val="28"/>
        </w:rPr>
      </w:pPr>
      <w:r w:rsidRPr="004B4A0E">
        <w:rPr>
          <w:rFonts w:ascii="楷体" w:eastAsia="楷体" w:hAnsi="楷体" w:cs="仿宋" w:hint="eastAsia"/>
          <w:sz w:val="28"/>
          <w:szCs w:val="28"/>
        </w:rPr>
        <w:t>（三）国际学院根据日常管理情况，确定奖金生的年度评审结果以及下一学年奖学金待遇，年审结果在国际学院网站上公示5个工作日。</w:t>
      </w:r>
    </w:p>
    <w:p w:rsidR="004B4A0E" w:rsidRDefault="004B4A0E" w:rsidP="00361143">
      <w:pPr>
        <w:spacing w:line="400" w:lineRule="exact"/>
        <w:ind w:firstLineChars="150" w:firstLine="480"/>
        <w:rPr>
          <w:rFonts w:ascii="楷体" w:eastAsia="楷体" w:hAnsi="楷体" w:cs="仿宋"/>
          <w:sz w:val="32"/>
          <w:szCs w:val="32"/>
        </w:rPr>
      </w:pPr>
    </w:p>
    <w:p w:rsidR="004B4A0E" w:rsidRDefault="004B4A0E" w:rsidP="004B4A0E">
      <w:pPr>
        <w:jc w:val="center"/>
        <w:rPr>
          <w:b/>
          <w:color w:val="000000"/>
          <w:sz w:val="22"/>
        </w:rPr>
      </w:pPr>
      <w:r>
        <w:rPr>
          <w:b/>
          <w:color w:val="000000"/>
          <w:sz w:val="22"/>
        </w:rPr>
        <w:t xml:space="preserve">Chapter III </w:t>
      </w:r>
      <w:proofErr w:type="gramStart"/>
      <w:r>
        <w:rPr>
          <w:b/>
          <w:color w:val="000000"/>
          <w:sz w:val="22"/>
        </w:rPr>
        <w:t>The</w:t>
      </w:r>
      <w:proofErr w:type="gramEnd"/>
      <w:r>
        <w:rPr>
          <w:b/>
          <w:color w:val="000000"/>
          <w:sz w:val="22"/>
        </w:rPr>
        <w:t xml:space="preserve"> Annual Review of Scholarships</w:t>
      </w:r>
    </w:p>
    <w:p w:rsidR="004B4A0E" w:rsidRDefault="004B4A0E" w:rsidP="004B4A0E">
      <w:pPr>
        <w:rPr>
          <w:color w:val="000000"/>
        </w:rPr>
      </w:pPr>
    </w:p>
    <w:p w:rsidR="004B4A0E" w:rsidRDefault="004B4A0E" w:rsidP="004B4A0E">
      <w:pPr>
        <w:rPr>
          <w:color w:val="000000"/>
        </w:rPr>
      </w:pPr>
      <w:r>
        <w:rPr>
          <w:color w:val="000000"/>
        </w:rPr>
        <w:t>Article 6 Scholarship students shall be evaluated once a year during their study in school. Self-paying students, students to be graduated and temporally/permanently leaving students in the current year are not included in the scope of annual review. The annual review of Chinese government scholarship students shall be carried out in accordance with the Administrative Measures of Chinese Government Scholarship Annual Review. This chapter is applicable to provincial scholarship and university scholarship students.</w:t>
      </w:r>
    </w:p>
    <w:p w:rsidR="004B4A0E" w:rsidRDefault="004B4A0E" w:rsidP="004B4A0E">
      <w:pPr>
        <w:rPr>
          <w:color w:val="000000"/>
        </w:rPr>
      </w:pPr>
    </w:p>
    <w:p w:rsidR="004B4A0E" w:rsidRDefault="004B4A0E" w:rsidP="004B4A0E">
      <w:pPr>
        <w:rPr>
          <w:color w:val="000000"/>
        </w:rPr>
      </w:pPr>
      <w:r>
        <w:rPr>
          <w:color w:val="000000"/>
        </w:rPr>
        <w:t>Article 7 Basic Contents of Annual Review:</w:t>
      </w:r>
    </w:p>
    <w:p w:rsidR="004B4A0E" w:rsidRDefault="004B4A0E" w:rsidP="004B4A0E">
      <w:pPr>
        <w:ind w:firstLineChars="200" w:firstLine="420"/>
        <w:rPr>
          <w:color w:val="000000"/>
        </w:rPr>
      </w:pPr>
      <w:r>
        <w:rPr>
          <w:color w:val="000000"/>
        </w:rPr>
        <w:t>（</w:t>
      </w:r>
      <w:r>
        <w:rPr>
          <w:color w:val="000000"/>
        </w:rPr>
        <w:t>1</w:t>
      </w:r>
      <w:r>
        <w:rPr>
          <w:color w:val="000000"/>
        </w:rPr>
        <w:t>）</w:t>
      </w:r>
      <w:r>
        <w:rPr>
          <w:color w:val="000000"/>
        </w:rPr>
        <w:t xml:space="preserve"> Compliance with Chinese laws and regulations;</w:t>
      </w:r>
    </w:p>
    <w:p w:rsidR="004B4A0E" w:rsidRDefault="004B4A0E" w:rsidP="004B4A0E">
      <w:pPr>
        <w:ind w:firstLineChars="200" w:firstLine="420"/>
        <w:rPr>
          <w:color w:val="000000"/>
        </w:rPr>
      </w:pPr>
      <w:r>
        <w:rPr>
          <w:color w:val="000000"/>
        </w:rPr>
        <w:t>（</w:t>
      </w:r>
      <w:r>
        <w:rPr>
          <w:color w:val="000000"/>
        </w:rPr>
        <w:t>2</w:t>
      </w:r>
      <w:r>
        <w:rPr>
          <w:color w:val="000000"/>
        </w:rPr>
        <w:t>）</w:t>
      </w:r>
      <w:r>
        <w:rPr>
          <w:color w:val="000000"/>
        </w:rPr>
        <w:t xml:space="preserve"> Compliance with school rules and disciplines;</w:t>
      </w:r>
    </w:p>
    <w:p w:rsidR="004B4A0E" w:rsidRDefault="004B4A0E" w:rsidP="004B4A0E">
      <w:pPr>
        <w:ind w:firstLineChars="200" w:firstLine="420"/>
        <w:rPr>
          <w:color w:val="000000"/>
        </w:rPr>
      </w:pPr>
      <w:r>
        <w:rPr>
          <w:color w:val="000000"/>
        </w:rPr>
        <w:t>（</w:t>
      </w:r>
      <w:r>
        <w:rPr>
          <w:color w:val="000000"/>
        </w:rPr>
        <w:t>3</w:t>
      </w:r>
      <w:r>
        <w:rPr>
          <w:color w:val="000000"/>
        </w:rPr>
        <w:t>）</w:t>
      </w:r>
      <w:r>
        <w:rPr>
          <w:color w:val="000000"/>
        </w:rPr>
        <w:t xml:space="preserve"> Learning attitude, class attendance and academic completion;</w:t>
      </w:r>
    </w:p>
    <w:p w:rsidR="004B4A0E" w:rsidRDefault="004B4A0E" w:rsidP="004B4A0E">
      <w:pPr>
        <w:ind w:firstLineChars="200" w:firstLine="420"/>
        <w:rPr>
          <w:color w:val="000000"/>
        </w:rPr>
      </w:pPr>
      <w:r>
        <w:rPr>
          <w:color w:val="000000"/>
        </w:rPr>
        <w:t>（</w:t>
      </w:r>
      <w:r>
        <w:rPr>
          <w:color w:val="000000"/>
        </w:rPr>
        <w:t>4</w:t>
      </w:r>
      <w:r>
        <w:rPr>
          <w:color w:val="000000"/>
        </w:rPr>
        <w:t>）</w:t>
      </w:r>
      <w:r>
        <w:rPr>
          <w:color w:val="000000"/>
        </w:rPr>
        <w:t xml:space="preserve"> The participation of volunteering services and student activities;</w:t>
      </w:r>
    </w:p>
    <w:p w:rsidR="004B4A0E" w:rsidRDefault="004B4A0E" w:rsidP="004B4A0E">
      <w:pPr>
        <w:ind w:firstLineChars="200" w:firstLine="420"/>
        <w:rPr>
          <w:color w:val="000000"/>
        </w:rPr>
      </w:pPr>
      <w:r>
        <w:rPr>
          <w:color w:val="000000"/>
        </w:rPr>
        <w:t>（</w:t>
      </w:r>
      <w:r>
        <w:rPr>
          <w:color w:val="000000"/>
        </w:rPr>
        <w:t>5</w:t>
      </w:r>
      <w:r>
        <w:rPr>
          <w:color w:val="000000"/>
        </w:rPr>
        <w:t>）</w:t>
      </w:r>
      <w:r>
        <w:rPr>
          <w:color w:val="000000"/>
        </w:rPr>
        <w:t xml:space="preserve"> Rewards and punishments of overseas students;</w:t>
      </w:r>
    </w:p>
    <w:p w:rsidR="004B4A0E" w:rsidRDefault="004B4A0E" w:rsidP="004B4A0E">
      <w:pPr>
        <w:ind w:firstLineChars="200" w:firstLine="420"/>
        <w:rPr>
          <w:color w:val="000000"/>
        </w:rPr>
      </w:pPr>
      <w:r>
        <w:rPr>
          <w:color w:val="000000"/>
        </w:rPr>
        <w:t>（</w:t>
      </w:r>
      <w:r>
        <w:rPr>
          <w:color w:val="000000"/>
        </w:rPr>
        <w:t>6</w:t>
      </w:r>
      <w:r>
        <w:rPr>
          <w:color w:val="000000"/>
        </w:rPr>
        <w:t>）</w:t>
      </w:r>
      <w:r>
        <w:rPr>
          <w:color w:val="000000"/>
        </w:rPr>
        <w:t xml:space="preserve"> Overseas students' attitude toward China and other situations.</w:t>
      </w:r>
    </w:p>
    <w:p w:rsidR="004B4A0E" w:rsidRDefault="004B4A0E" w:rsidP="004B4A0E">
      <w:pPr>
        <w:rPr>
          <w:color w:val="000000"/>
        </w:rPr>
      </w:pPr>
      <w:r>
        <w:rPr>
          <w:color w:val="000000"/>
        </w:rPr>
        <w:t>Article 8 Annual Review Conclusions and Application</w:t>
      </w:r>
    </w:p>
    <w:p w:rsidR="004B4A0E" w:rsidRDefault="004B4A0E" w:rsidP="004B4A0E">
      <w:pPr>
        <w:ind w:firstLineChars="200" w:firstLine="420"/>
        <w:rPr>
          <w:color w:val="000000"/>
        </w:rPr>
      </w:pPr>
      <w:r>
        <w:rPr>
          <w:color w:val="000000"/>
        </w:rPr>
        <w:t>（</w:t>
      </w:r>
      <w:r>
        <w:rPr>
          <w:color w:val="000000"/>
        </w:rPr>
        <w:t>1</w:t>
      </w:r>
      <w:r>
        <w:rPr>
          <w:color w:val="000000"/>
        </w:rPr>
        <w:t>）</w:t>
      </w:r>
      <w:r>
        <w:rPr>
          <w:color w:val="000000"/>
        </w:rPr>
        <w:t xml:space="preserve"> Qualified</w:t>
      </w:r>
    </w:p>
    <w:p w:rsidR="004B4A0E" w:rsidRDefault="004B4A0E" w:rsidP="004B4A0E">
      <w:pPr>
        <w:rPr>
          <w:color w:val="000000"/>
        </w:rPr>
      </w:pPr>
      <w:r>
        <w:rPr>
          <w:color w:val="000000"/>
        </w:rPr>
        <w:t>According to the requirements of the annual review contents, the scholarship students shall abide to the Chinese laws and regulations, and school rules and disciplines without any kinds of violations of laws and disciplines, shall have good learning attitude and performance, shall positively participate in all kinds of student activities organized by the school, shall not have improper words and deeds during the current annual review year.</w:t>
      </w:r>
    </w:p>
    <w:p w:rsidR="004B4A0E" w:rsidRDefault="004B4A0E" w:rsidP="004B4A0E">
      <w:pPr>
        <w:rPr>
          <w:color w:val="000000"/>
        </w:rPr>
      </w:pPr>
    </w:p>
    <w:p w:rsidR="004B4A0E" w:rsidRDefault="004B4A0E" w:rsidP="004B4A0E">
      <w:pPr>
        <w:rPr>
          <w:color w:val="000000"/>
        </w:rPr>
      </w:pPr>
      <w:r>
        <w:rPr>
          <w:color w:val="000000"/>
        </w:rPr>
        <w:t>Those who pass the annual review and are still in the scholarship funding period will continue to have scholarship in the next academic year.</w:t>
      </w:r>
    </w:p>
    <w:p w:rsidR="004B4A0E" w:rsidRDefault="004B4A0E" w:rsidP="004B4A0E">
      <w:pPr>
        <w:rPr>
          <w:color w:val="000000"/>
        </w:rPr>
      </w:pPr>
    </w:p>
    <w:p w:rsidR="004B4A0E" w:rsidRDefault="004B4A0E" w:rsidP="004B4A0E">
      <w:pPr>
        <w:ind w:firstLineChars="200" w:firstLine="420"/>
        <w:rPr>
          <w:color w:val="000000"/>
        </w:rPr>
      </w:pPr>
      <w:r>
        <w:rPr>
          <w:color w:val="000000"/>
        </w:rPr>
        <w:t>（</w:t>
      </w:r>
      <w:r>
        <w:rPr>
          <w:color w:val="000000"/>
        </w:rPr>
        <w:t>2</w:t>
      </w:r>
      <w:r>
        <w:rPr>
          <w:color w:val="000000"/>
        </w:rPr>
        <w:t>）</w:t>
      </w:r>
      <w:r>
        <w:rPr>
          <w:color w:val="000000"/>
        </w:rPr>
        <w:t xml:space="preserve"> Basically qualified</w:t>
      </w:r>
    </w:p>
    <w:p w:rsidR="004B4A0E" w:rsidRDefault="004B4A0E" w:rsidP="004B4A0E">
      <w:pPr>
        <w:rPr>
          <w:color w:val="000000"/>
        </w:rPr>
      </w:pPr>
      <w:r>
        <w:rPr>
          <w:color w:val="000000"/>
        </w:rPr>
        <w:t>Students gain a basic qualification for annual review if they meet the following circumstances:</w:t>
      </w:r>
    </w:p>
    <w:p w:rsidR="004B4A0E" w:rsidRDefault="004B4A0E" w:rsidP="004B4A0E">
      <w:pPr>
        <w:rPr>
          <w:color w:val="000000"/>
        </w:rPr>
      </w:pPr>
      <w:r>
        <w:rPr>
          <w:color w:val="000000"/>
        </w:rPr>
        <w:t xml:space="preserve">A. The undergraduate overseas students are given a second-stage academic warning by the training college in the current </w:t>
      </w:r>
      <w:r>
        <w:rPr>
          <w:color w:val="000000"/>
        </w:rPr>
        <w:lastRenderedPageBreak/>
        <w:t>annual review year;</w:t>
      </w:r>
    </w:p>
    <w:p w:rsidR="004B4A0E" w:rsidRDefault="004B4A0E" w:rsidP="004B4A0E">
      <w:pPr>
        <w:rPr>
          <w:color w:val="000000"/>
        </w:rPr>
      </w:pPr>
      <w:r>
        <w:rPr>
          <w:color w:val="000000"/>
        </w:rPr>
        <w:t>B. Master and PhD program students who fail to pass any one course examination in the current annual review year;</w:t>
      </w:r>
    </w:p>
    <w:p w:rsidR="004B4A0E" w:rsidRDefault="004B4A0E" w:rsidP="004B4A0E">
      <w:pPr>
        <w:rPr>
          <w:color w:val="000000"/>
        </w:rPr>
      </w:pPr>
      <w:r>
        <w:rPr>
          <w:color w:val="000000"/>
        </w:rPr>
        <w:t>C. Master and PhD program students get a "basically qualified" conclusion in the Mid-term Assessment;</w:t>
      </w:r>
    </w:p>
    <w:p w:rsidR="004B4A0E" w:rsidRDefault="004B4A0E" w:rsidP="004B4A0E">
      <w:pPr>
        <w:rPr>
          <w:color w:val="000000"/>
        </w:rPr>
      </w:pPr>
      <w:r>
        <w:rPr>
          <w:color w:val="000000"/>
        </w:rPr>
        <w:t xml:space="preserve">D. Overseas student who violates the Student Management Regulations of Fujian Agricultural and </w:t>
      </w:r>
      <w:smartTag w:uri="urn:schemas-microsoft-com:office:smarttags" w:element="place">
        <w:smartTag w:uri="urn:schemas-microsoft-com:office:smarttags" w:element="PlaceName">
          <w:r>
            <w:rPr>
              <w:color w:val="000000"/>
            </w:rPr>
            <w:t>Forestry</w:t>
          </w:r>
        </w:smartTag>
        <w:r>
          <w:rPr>
            <w:color w:val="000000"/>
          </w:rPr>
          <w:t xml:space="preserve"> </w:t>
        </w:r>
        <w:smartTag w:uri="urn:schemas-microsoft-com:office:smarttags" w:element="PlaceType">
          <w:r>
            <w:rPr>
              <w:color w:val="000000"/>
            </w:rPr>
            <w:t>University</w:t>
          </w:r>
        </w:smartTag>
      </w:smartTag>
      <w:r>
        <w:rPr>
          <w:color w:val="000000"/>
        </w:rPr>
        <w:t xml:space="preserve"> and is given a warning or serious warning in the current annual review year;</w:t>
      </w:r>
    </w:p>
    <w:p w:rsidR="004B4A0E" w:rsidRDefault="004B4A0E" w:rsidP="004B4A0E">
      <w:pPr>
        <w:rPr>
          <w:color w:val="000000"/>
        </w:rPr>
      </w:pPr>
      <w:r>
        <w:rPr>
          <w:color w:val="000000"/>
        </w:rPr>
        <w:t>E. Overseas students who violate any kinds of regulations of our university and are criticized twice or more in circulated notice but fail to reach the punishment standard of the Student Management Regulations of Fujian Agricultural and Forestry University in the current annual review year;</w:t>
      </w:r>
    </w:p>
    <w:p w:rsidR="004B4A0E" w:rsidRDefault="004B4A0E" w:rsidP="004B4A0E">
      <w:pPr>
        <w:rPr>
          <w:color w:val="000000"/>
        </w:rPr>
      </w:pPr>
      <w:r>
        <w:rPr>
          <w:color w:val="000000"/>
        </w:rPr>
        <w:t>Those who get a ‘basically qualified’ in annual review and have not used up the scholarship funding period, the tuition, accommodation and insurance fees will be subsidized, but the living allowance will be halved in the next academic year.</w:t>
      </w:r>
    </w:p>
    <w:p w:rsidR="004B4A0E" w:rsidRDefault="004B4A0E" w:rsidP="004B4A0E">
      <w:pPr>
        <w:rPr>
          <w:color w:val="000000"/>
        </w:rPr>
      </w:pPr>
    </w:p>
    <w:p w:rsidR="004B4A0E" w:rsidRDefault="004B4A0E" w:rsidP="004B4A0E">
      <w:pPr>
        <w:ind w:firstLineChars="200" w:firstLine="420"/>
        <w:rPr>
          <w:color w:val="000000"/>
        </w:rPr>
      </w:pPr>
      <w:r>
        <w:rPr>
          <w:color w:val="000000"/>
        </w:rPr>
        <w:t>（</w:t>
      </w:r>
      <w:r>
        <w:rPr>
          <w:color w:val="000000"/>
        </w:rPr>
        <w:t>3</w:t>
      </w:r>
      <w:r>
        <w:rPr>
          <w:color w:val="000000"/>
        </w:rPr>
        <w:t>）</w:t>
      </w:r>
      <w:r>
        <w:rPr>
          <w:color w:val="000000"/>
        </w:rPr>
        <w:t xml:space="preserve"> Unqualified</w:t>
      </w:r>
    </w:p>
    <w:p w:rsidR="004B4A0E" w:rsidRDefault="004B4A0E" w:rsidP="004B4A0E">
      <w:pPr>
        <w:rPr>
          <w:color w:val="000000"/>
        </w:rPr>
      </w:pPr>
      <w:r>
        <w:rPr>
          <w:color w:val="000000"/>
        </w:rPr>
        <w:t>A. The annual review shall be unqualified if students have the following circumstances, and the scholarship will be suspended (including tuition, accommodation, living allowance and insurance subsidies, the same below) for one year:</w:t>
      </w:r>
    </w:p>
    <w:p w:rsidR="004B4A0E" w:rsidRDefault="004B4A0E" w:rsidP="004B4A0E">
      <w:pPr>
        <w:rPr>
          <w:color w:val="000000"/>
        </w:rPr>
      </w:pPr>
      <w:r>
        <w:rPr>
          <w:color w:val="000000"/>
        </w:rPr>
        <w:t>a. The undergraduate overseas students are given a first-stage academic warning or withdrawal advice by the training college in the current annual review year;</w:t>
      </w:r>
    </w:p>
    <w:p w:rsidR="004B4A0E" w:rsidRDefault="004B4A0E" w:rsidP="004B4A0E">
      <w:pPr>
        <w:rPr>
          <w:color w:val="000000"/>
        </w:rPr>
      </w:pPr>
      <w:r>
        <w:rPr>
          <w:color w:val="000000"/>
        </w:rPr>
        <w:t>b. Master and PhD program students who fail to pass any two courses examinations in the current annual review year;</w:t>
      </w:r>
    </w:p>
    <w:p w:rsidR="004B4A0E" w:rsidRDefault="004B4A0E" w:rsidP="004B4A0E">
      <w:pPr>
        <w:rPr>
          <w:color w:val="000000"/>
        </w:rPr>
      </w:pPr>
      <w:r>
        <w:rPr>
          <w:color w:val="000000"/>
        </w:rPr>
        <w:t xml:space="preserve">c. Overseas student who violates the Student Management Regulations of Fujian Agricultural and </w:t>
      </w:r>
      <w:smartTag w:uri="urn:schemas-microsoft-com:office:smarttags" w:element="place">
        <w:smartTag w:uri="urn:schemas-microsoft-com:office:smarttags" w:element="PlaceName">
          <w:r>
            <w:rPr>
              <w:color w:val="000000"/>
            </w:rPr>
            <w:t>Forestry</w:t>
          </w:r>
        </w:smartTag>
        <w:r>
          <w:rPr>
            <w:color w:val="000000"/>
          </w:rPr>
          <w:t xml:space="preserve"> </w:t>
        </w:r>
        <w:smartTag w:uri="urn:schemas-microsoft-com:office:smarttags" w:element="PlaceType">
          <w:r>
            <w:rPr>
              <w:color w:val="000000"/>
            </w:rPr>
            <w:t>University</w:t>
          </w:r>
        </w:smartTag>
      </w:smartTag>
      <w:r>
        <w:rPr>
          <w:color w:val="000000"/>
        </w:rPr>
        <w:t xml:space="preserve"> and is given a demerit record or academic probation in the current annual review year;</w:t>
      </w:r>
    </w:p>
    <w:p w:rsidR="004B4A0E" w:rsidRDefault="004B4A0E" w:rsidP="004B4A0E">
      <w:pPr>
        <w:rPr>
          <w:color w:val="000000"/>
        </w:rPr>
      </w:pPr>
      <w:r>
        <w:rPr>
          <w:color w:val="000000"/>
        </w:rPr>
        <w:t xml:space="preserve">d. Overseas students who have unfriendly words and deeds toward </w:t>
      </w:r>
      <w:smartTag w:uri="urn:schemas-microsoft-com:office:smarttags" w:element="country-region">
        <w:smartTag w:uri="urn:schemas-microsoft-com:office:smarttags" w:element="place">
          <w:r>
            <w:rPr>
              <w:color w:val="000000"/>
            </w:rPr>
            <w:t>China</w:t>
          </w:r>
        </w:smartTag>
      </w:smartTag>
      <w:r>
        <w:rPr>
          <w:color w:val="000000"/>
        </w:rPr>
        <w:t xml:space="preserve"> and cause serious adverse effects.</w:t>
      </w:r>
    </w:p>
    <w:p w:rsidR="004B4A0E" w:rsidRDefault="004B4A0E" w:rsidP="004B4A0E">
      <w:pPr>
        <w:rPr>
          <w:color w:val="000000"/>
        </w:rPr>
      </w:pPr>
      <w:r>
        <w:rPr>
          <w:color w:val="000000"/>
        </w:rPr>
        <w:t>The scholarship will be suspended from the beginning of the next academic year, but the punished students can apply for continuing study by self-paying and purchase overseas students comprehensive medical insurance in accordance with the relevant regulations. Before the expiration of the suspension period, the punished students may participate in the annual review of the current year after application. If the review conclusion is qualified, the scholarship can be resumed from the next academic year.</w:t>
      </w:r>
    </w:p>
    <w:p w:rsidR="004B4A0E" w:rsidRDefault="004B4A0E" w:rsidP="004B4A0E">
      <w:pPr>
        <w:rPr>
          <w:color w:val="000000"/>
        </w:rPr>
      </w:pPr>
    </w:p>
    <w:p w:rsidR="004B4A0E" w:rsidRDefault="004B4A0E" w:rsidP="004B4A0E">
      <w:pPr>
        <w:rPr>
          <w:color w:val="000000"/>
        </w:rPr>
      </w:pPr>
      <w:r>
        <w:rPr>
          <w:color w:val="000000"/>
        </w:rPr>
        <w:t>B. The annual review shall be unqualified if students have the following circumstances, and the scholarship will be stopped permanently:</w:t>
      </w:r>
    </w:p>
    <w:p w:rsidR="004B4A0E" w:rsidRDefault="004B4A0E" w:rsidP="004B4A0E">
      <w:pPr>
        <w:rPr>
          <w:color w:val="000000"/>
        </w:rPr>
      </w:pPr>
      <w:r>
        <w:rPr>
          <w:color w:val="000000"/>
        </w:rPr>
        <w:t xml:space="preserve">a. Overseas student who violates the Student Management Regulations of Fujian Agricultural and </w:t>
      </w:r>
      <w:smartTag w:uri="urn:schemas-microsoft-com:office:smarttags" w:element="place">
        <w:smartTag w:uri="urn:schemas-microsoft-com:office:smarttags" w:element="PlaceName">
          <w:r>
            <w:rPr>
              <w:color w:val="000000"/>
            </w:rPr>
            <w:t>Forestry</w:t>
          </w:r>
        </w:smartTag>
        <w:r>
          <w:rPr>
            <w:color w:val="000000"/>
          </w:rPr>
          <w:t xml:space="preserve"> </w:t>
        </w:r>
        <w:smartTag w:uri="urn:schemas-microsoft-com:office:smarttags" w:element="PlaceType">
          <w:r>
            <w:rPr>
              <w:color w:val="000000"/>
            </w:rPr>
            <w:t>University</w:t>
          </w:r>
        </w:smartTag>
      </w:smartTag>
      <w:r>
        <w:rPr>
          <w:color w:val="000000"/>
        </w:rPr>
        <w:t xml:space="preserve"> is expelled from the school;</w:t>
      </w:r>
    </w:p>
    <w:p w:rsidR="004B4A0E" w:rsidRDefault="004B4A0E" w:rsidP="004B4A0E">
      <w:pPr>
        <w:rPr>
          <w:color w:val="000000"/>
        </w:rPr>
      </w:pPr>
      <w:r>
        <w:rPr>
          <w:color w:val="000000"/>
        </w:rPr>
        <w:t>b. Overseas students fail to pass the annual review twice accumulatively;</w:t>
      </w:r>
    </w:p>
    <w:p w:rsidR="004B4A0E" w:rsidRDefault="004B4A0E" w:rsidP="004B4A0E">
      <w:pPr>
        <w:rPr>
          <w:color w:val="000000"/>
        </w:rPr>
      </w:pPr>
      <w:r>
        <w:rPr>
          <w:color w:val="000000"/>
        </w:rPr>
        <w:t>c. Overseas students reject to participate in the annual review without justifiable reasons;</w:t>
      </w:r>
    </w:p>
    <w:p w:rsidR="004B4A0E" w:rsidRDefault="004B4A0E" w:rsidP="004B4A0E">
      <w:pPr>
        <w:rPr>
          <w:color w:val="000000"/>
        </w:rPr>
      </w:pPr>
      <w:r>
        <w:rPr>
          <w:color w:val="000000"/>
        </w:rPr>
        <w:t xml:space="preserve">d. Overseas students violate the relevant laws and regulations of </w:t>
      </w:r>
      <w:smartTag w:uri="urn:schemas-microsoft-com:office:smarttags" w:element="country-region">
        <w:r>
          <w:rPr>
            <w:color w:val="000000"/>
          </w:rPr>
          <w:t>China</w:t>
        </w:r>
      </w:smartTag>
      <w:r>
        <w:rPr>
          <w:color w:val="000000"/>
        </w:rPr>
        <w:t xml:space="preserve"> on entry and exit administration, illegally work, entry and stay in </w:t>
      </w:r>
      <w:smartTag w:uri="urn:schemas-microsoft-com:office:smarttags" w:element="country-region">
        <w:smartTag w:uri="urn:schemas-microsoft-com:office:smarttags" w:element="place">
          <w:r>
            <w:rPr>
              <w:color w:val="000000"/>
            </w:rPr>
            <w:t>China</w:t>
          </w:r>
        </w:smartTag>
      </w:smartTag>
      <w:r>
        <w:rPr>
          <w:color w:val="000000"/>
        </w:rPr>
        <w:t>, take in, hide and assisting other foreigners to avoid inspection.</w:t>
      </w:r>
    </w:p>
    <w:p w:rsidR="004B4A0E" w:rsidRDefault="004B4A0E" w:rsidP="004B4A0E">
      <w:pPr>
        <w:rPr>
          <w:color w:val="000000"/>
        </w:rPr>
      </w:pPr>
      <w:r>
        <w:rPr>
          <w:color w:val="000000"/>
        </w:rPr>
        <w:t xml:space="preserve">e. Overseas students violate the laws and regulations of </w:t>
      </w:r>
      <w:smartTag w:uri="urn:schemas-microsoft-com:office:smarttags" w:element="country-region">
        <w:r>
          <w:rPr>
            <w:color w:val="000000"/>
          </w:rPr>
          <w:t>China</w:t>
        </w:r>
      </w:smartTag>
      <w:r>
        <w:rPr>
          <w:color w:val="000000"/>
        </w:rPr>
        <w:t xml:space="preserve"> in other situations and are not suitable to stay in </w:t>
      </w:r>
      <w:smartTag w:uri="urn:schemas-microsoft-com:office:smarttags" w:element="country-region">
        <w:smartTag w:uri="urn:schemas-microsoft-com:office:smarttags" w:element="place">
          <w:r>
            <w:rPr>
              <w:color w:val="000000"/>
            </w:rPr>
            <w:t>China</w:t>
          </w:r>
        </w:smartTag>
      </w:smartTag>
      <w:r>
        <w:rPr>
          <w:color w:val="000000"/>
        </w:rPr>
        <w:t>.</w:t>
      </w:r>
    </w:p>
    <w:p w:rsidR="004B4A0E" w:rsidRDefault="004B4A0E" w:rsidP="004B4A0E">
      <w:pPr>
        <w:rPr>
          <w:color w:val="000000"/>
        </w:rPr>
      </w:pPr>
      <w:r>
        <w:rPr>
          <w:color w:val="000000"/>
        </w:rPr>
        <w:t>Once scholarship qualification is cancelled, the scholarship shall be stopped from the date of proclamation, and the scholarship qualification shall not be restored.</w:t>
      </w:r>
    </w:p>
    <w:p w:rsidR="004B4A0E" w:rsidRDefault="004B4A0E" w:rsidP="004B4A0E">
      <w:pPr>
        <w:rPr>
          <w:color w:val="000000"/>
        </w:rPr>
      </w:pPr>
    </w:p>
    <w:p w:rsidR="004B4A0E" w:rsidRDefault="004B4A0E" w:rsidP="004B4A0E">
      <w:pPr>
        <w:rPr>
          <w:color w:val="000000"/>
        </w:rPr>
      </w:pPr>
      <w:r>
        <w:rPr>
          <w:color w:val="000000"/>
        </w:rPr>
        <w:t>Article 9 Workflow of annual review:</w:t>
      </w:r>
    </w:p>
    <w:p w:rsidR="004B4A0E" w:rsidRDefault="004B4A0E" w:rsidP="004B4A0E">
      <w:pPr>
        <w:ind w:firstLineChars="200" w:firstLine="420"/>
        <w:rPr>
          <w:color w:val="000000"/>
        </w:rPr>
      </w:pPr>
      <w:r>
        <w:rPr>
          <w:color w:val="000000"/>
        </w:rPr>
        <w:t>（</w:t>
      </w:r>
      <w:r>
        <w:rPr>
          <w:color w:val="000000"/>
        </w:rPr>
        <w:t>1</w:t>
      </w:r>
      <w:r>
        <w:rPr>
          <w:color w:val="000000"/>
        </w:rPr>
        <w:t>）</w:t>
      </w:r>
      <w:r>
        <w:rPr>
          <w:color w:val="000000"/>
        </w:rPr>
        <w:t xml:space="preserve"> Scholarship students shall fill in the annual evaluation form of scholarship overseas students of Fujian Agricultural and Forestry University (hereinafter referred to as the "annual evaluation form") according to the time limit and requirements of the annual evaluation notice.</w:t>
      </w:r>
    </w:p>
    <w:p w:rsidR="004B4A0E" w:rsidRDefault="004B4A0E" w:rsidP="004B4A0E">
      <w:pPr>
        <w:ind w:firstLineChars="200" w:firstLine="420"/>
        <w:rPr>
          <w:color w:val="000000"/>
        </w:rPr>
      </w:pPr>
      <w:r>
        <w:rPr>
          <w:color w:val="000000"/>
        </w:rPr>
        <w:t>（</w:t>
      </w:r>
      <w:r>
        <w:rPr>
          <w:color w:val="000000"/>
        </w:rPr>
        <w:t>2</w:t>
      </w:r>
      <w:r>
        <w:rPr>
          <w:color w:val="000000"/>
        </w:rPr>
        <w:t>）</w:t>
      </w:r>
      <w:r>
        <w:rPr>
          <w:color w:val="000000"/>
        </w:rPr>
        <w:t xml:space="preserve"> Scholarship students shall take the annual evaluation form and transcript to the training college, and the supervisor shall fill in the annual evaluation comments and affix the official training college seal before submitting them to the International College.</w:t>
      </w:r>
    </w:p>
    <w:p w:rsidR="000B109B" w:rsidRPr="001F16EA" w:rsidRDefault="004B4A0E" w:rsidP="001F16EA">
      <w:pPr>
        <w:ind w:firstLineChars="200" w:firstLine="420"/>
        <w:rPr>
          <w:color w:val="000000"/>
        </w:rPr>
      </w:pPr>
      <w:r>
        <w:rPr>
          <w:color w:val="000000"/>
        </w:rPr>
        <w:t>（</w:t>
      </w:r>
      <w:r>
        <w:rPr>
          <w:color w:val="000000"/>
        </w:rPr>
        <w:t>3</w:t>
      </w:r>
      <w:r>
        <w:rPr>
          <w:color w:val="000000"/>
        </w:rPr>
        <w:t>）</w:t>
      </w:r>
      <w:r>
        <w:rPr>
          <w:color w:val="000000"/>
        </w:rPr>
        <w:t xml:space="preserve"> According to the daily management, the International College will determine the annual evaluation results and the scholarship treatment of scholarship students for the next academic year. The annual evaluation results will be published on the official website of the </w:t>
      </w:r>
      <w:smartTag w:uri="urn:schemas-microsoft-com:office:smarttags" w:element="place">
        <w:smartTag w:uri="urn:schemas-microsoft-com:office:smarttags" w:element="PlaceName">
          <w:r>
            <w:rPr>
              <w:color w:val="000000"/>
            </w:rPr>
            <w:t>International</w:t>
          </w:r>
        </w:smartTag>
        <w:r>
          <w:rPr>
            <w:color w:val="000000"/>
          </w:rPr>
          <w:t xml:space="preserve"> </w:t>
        </w:r>
        <w:smartTag w:uri="urn:schemas-microsoft-com:office:smarttags" w:element="PlaceType">
          <w:r>
            <w:rPr>
              <w:color w:val="000000"/>
            </w:rPr>
            <w:t>College</w:t>
          </w:r>
        </w:smartTag>
      </w:smartTag>
      <w:r>
        <w:rPr>
          <w:color w:val="000000"/>
        </w:rPr>
        <w:t xml:space="preserve"> for 5 working days.</w:t>
      </w:r>
      <w:bookmarkStart w:id="0" w:name="_GoBack"/>
      <w:bookmarkEnd w:id="0"/>
    </w:p>
    <w:sectPr w:rsidR="000B109B" w:rsidRPr="001F16EA" w:rsidSect="00D60A73">
      <w:pgSz w:w="11906" w:h="16838"/>
      <w:pgMar w:top="851" w:right="567" w:bottom="851" w:left="56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F8"/>
    <w:rsid w:val="00071424"/>
    <w:rsid w:val="000B109B"/>
    <w:rsid w:val="000D45F8"/>
    <w:rsid w:val="001F16EA"/>
    <w:rsid w:val="00361143"/>
    <w:rsid w:val="004B4A0E"/>
    <w:rsid w:val="00D60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D60A73"/>
    <w:pPr>
      <w:widowControl/>
      <w:spacing w:before="100" w:beforeAutospacing="1" w:after="100" w:afterAutospacing="1"/>
      <w:jc w:val="left"/>
    </w:pPr>
    <w:rPr>
      <w:rFonts w:ascii="宋体" w:eastAsia="宋体" w:hAnsi="宋体" w:cs="宋体"/>
      <w:kern w:val="0"/>
      <w:sz w:val="24"/>
      <w:szCs w:val="24"/>
    </w:rPr>
  </w:style>
  <w:style w:type="character" w:styleId="a4">
    <w:name w:val="Strong"/>
    <w:qFormat/>
    <w:rsid w:val="00D60A73"/>
    <w:rPr>
      <w:rFonts w:cs="Times New Roman"/>
      <w:b/>
      <w:bCs/>
    </w:rPr>
  </w:style>
  <w:style w:type="paragraph" w:styleId="a5">
    <w:name w:val="Balloon Text"/>
    <w:basedOn w:val="a"/>
    <w:link w:val="Char"/>
    <w:uiPriority w:val="99"/>
    <w:semiHidden/>
    <w:unhideWhenUsed/>
    <w:rsid w:val="00D60A73"/>
    <w:rPr>
      <w:sz w:val="18"/>
      <w:szCs w:val="18"/>
    </w:rPr>
  </w:style>
  <w:style w:type="character" w:customStyle="1" w:styleId="Char">
    <w:name w:val="批注框文本 Char"/>
    <w:basedOn w:val="a0"/>
    <w:link w:val="a5"/>
    <w:uiPriority w:val="99"/>
    <w:semiHidden/>
    <w:rsid w:val="00D60A7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D60A73"/>
    <w:pPr>
      <w:widowControl/>
      <w:spacing w:before="100" w:beforeAutospacing="1" w:after="100" w:afterAutospacing="1"/>
      <w:jc w:val="left"/>
    </w:pPr>
    <w:rPr>
      <w:rFonts w:ascii="宋体" w:eastAsia="宋体" w:hAnsi="宋体" w:cs="宋体"/>
      <w:kern w:val="0"/>
      <w:sz w:val="24"/>
      <w:szCs w:val="24"/>
    </w:rPr>
  </w:style>
  <w:style w:type="character" w:styleId="a4">
    <w:name w:val="Strong"/>
    <w:qFormat/>
    <w:rsid w:val="00D60A73"/>
    <w:rPr>
      <w:rFonts w:cs="Times New Roman"/>
      <w:b/>
      <w:bCs/>
    </w:rPr>
  </w:style>
  <w:style w:type="paragraph" w:styleId="a5">
    <w:name w:val="Balloon Text"/>
    <w:basedOn w:val="a"/>
    <w:link w:val="Char"/>
    <w:uiPriority w:val="99"/>
    <w:semiHidden/>
    <w:unhideWhenUsed/>
    <w:rsid w:val="00D60A73"/>
    <w:rPr>
      <w:sz w:val="18"/>
      <w:szCs w:val="18"/>
    </w:rPr>
  </w:style>
  <w:style w:type="character" w:customStyle="1" w:styleId="Char">
    <w:name w:val="批注框文本 Char"/>
    <w:basedOn w:val="a0"/>
    <w:link w:val="a5"/>
    <w:uiPriority w:val="99"/>
    <w:semiHidden/>
    <w:rsid w:val="00D60A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E761F-FA8B-49AE-B03F-0CFE8CCBB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1098</Words>
  <Characters>6263</Characters>
  <Application>Microsoft Office Word</Application>
  <DocSecurity>0</DocSecurity>
  <Lines>52</Lines>
  <Paragraphs>14</Paragraphs>
  <ScaleCrop>false</ScaleCrop>
  <Company>Microsoft</Company>
  <LinksUpToDate>false</LinksUpToDate>
  <CharactersWithSpaces>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LUYH</dc:creator>
  <cp:keywords/>
  <dc:description/>
  <cp:lastModifiedBy>LUYH</cp:lastModifiedBy>
  <cp:revision>5</cp:revision>
  <cp:lastPrinted>2021-05-25T06:49:00Z</cp:lastPrinted>
  <dcterms:created xsi:type="dcterms:W3CDTF">2021-05-25T06:36:00Z</dcterms:created>
  <dcterms:modified xsi:type="dcterms:W3CDTF">2022-05-20T02:52:00Z</dcterms:modified>
</cp:coreProperties>
</file>